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7201"/>
        <w:gridCol w:w="319"/>
      </w:tblGrid>
      <w:tr w:rsidR="008764EF" w:rsidTr="008764EF">
        <w:tblPrEx>
          <w:tblCellMar>
            <w:top w:w="0" w:type="dxa"/>
            <w:bottom w:w="0" w:type="dxa"/>
          </w:tblCellMar>
        </w:tblPrEx>
        <w:tc>
          <w:tcPr>
            <w:tcW w:w="9229" w:type="dxa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8764EF" w:rsidRDefault="008764EF" w:rsidP="00E26872">
            <w:pPr>
              <w:rPr>
                <w:b/>
                <w:sz w:val="44"/>
                <w:lang w:val="fr-CA"/>
              </w:rPr>
            </w:pPr>
            <w:r>
              <w:rPr>
                <w:b/>
                <w:sz w:val="48"/>
                <w:lang w:val="fr-CA"/>
              </w:rPr>
              <w:t>Future: Adverbial Clauses</w:t>
            </w:r>
          </w:p>
          <w:p w:rsidR="008764EF" w:rsidRDefault="008764EF" w:rsidP="00E26872">
            <w:pPr>
              <w:jc w:val="center"/>
              <w:rPr>
                <w:b/>
                <w:i/>
                <w:sz w:val="28"/>
                <w:lang w:val="fr-CA"/>
              </w:rPr>
            </w:pPr>
          </w:p>
        </w:tc>
      </w:tr>
      <w:tr w:rsidR="008764EF" w:rsidTr="008764EF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8764EF" w:rsidRDefault="008764EF" w:rsidP="00E26872">
            <w:pPr>
              <w:rPr>
                <w:b/>
              </w:rPr>
            </w:pPr>
          </w:p>
          <w:p w:rsidR="008764EF" w:rsidRDefault="008764EF" w:rsidP="00E26872">
            <w:pPr>
              <w:rPr>
                <w:b/>
              </w:rPr>
            </w:pPr>
            <w:r>
              <w:rPr>
                <w:b/>
              </w:rPr>
              <w:t>USE</w:t>
            </w:r>
          </w:p>
          <w:p w:rsidR="008764EF" w:rsidRDefault="008764EF" w:rsidP="00E26872">
            <w:pPr>
              <w:rPr>
                <w:b/>
              </w:rPr>
            </w:pPr>
          </w:p>
          <w:p w:rsidR="008764EF" w:rsidRDefault="008764EF" w:rsidP="00E26872">
            <w:pPr>
              <w:rPr>
                <w:b/>
              </w:rPr>
            </w:pPr>
          </w:p>
          <w:p w:rsidR="008764EF" w:rsidRDefault="008764EF" w:rsidP="00E26872">
            <w:pPr>
              <w:rPr>
                <w:b/>
              </w:rPr>
            </w:pPr>
          </w:p>
          <w:p w:rsidR="008764EF" w:rsidRDefault="008764EF" w:rsidP="00E26872">
            <w:pPr>
              <w:rPr>
                <w:b/>
              </w:rPr>
            </w:pPr>
          </w:p>
          <w:p w:rsidR="008764EF" w:rsidRDefault="008764EF" w:rsidP="00E26872">
            <w:pPr>
              <w:rPr>
                <w:b/>
              </w:rPr>
            </w:pPr>
          </w:p>
          <w:p w:rsidR="008764EF" w:rsidRDefault="008764EF" w:rsidP="00E26872">
            <w:pPr>
              <w:rPr>
                <w:b/>
              </w:rPr>
            </w:pPr>
          </w:p>
          <w:p w:rsidR="008764EF" w:rsidRDefault="008764EF" w:rsidP="00E26872">
            <w:pPr>
              <w:rPr>
                <w:b/>
              </w:rPr>
            </w:pPr>
          </w:p>
          <w:p w:rsidR="008764EF" w:rsidRDefault="008764EF" w:rsidP="00E26872">
            <w:pPr>
              <w:rPr>
                <w:b/>
              </w:rPr>
            </w:pPr>
          </w:p>
          <w:p w:rsidR="008764EF" w:rsidRDefault="008764EF" w:rsidP="00E26872">
            <w:pPr>
              <w:rPr>
                <w:b/>
              </w:rPr>
            </w:pPr>
          </w:p>
          <w:p w:rsidR="008764EF" w:rsidRDefault="008764EF" w:rsidP="00E26872">
            <w:pPr>
              <w:rPr>
                <w:b/>
              </w:rPr>
            </w:pPr>
          </w:p>
          <w:p w:rsidR="008764EF" w:rsidRDefault="008764EF" w:rsidP="00E26872">
            <w:pPr>
              <w:rPr>
                <w:lang w:val="fr-CA"/>
              </w:rPr>
            </w:pPr>
            <w:r>
              <w:rPr>
                <w:b/>
              </w:rPr>
              <w:t>EXAMPLES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764EF" w:rsidRDefault="008764EF" w:rsidP="00E26872">
            <w:pPr>
              <w:rPr>
                <w:lang w:val="fr-CA"/>
              </w:rPr>
            </w:pPr>
          </w:p>
          <w:p w:rsidR="008764EF" w:rsidRDefault="008764EF" w:rsidP="00E26872">
            <w:pPr>
              <w:rPr>
                <w:lang w:val="fr-CA"/>
              </w:rPr>
            </w:pPr>
            <w:r>
              <w:rPr>
                <w:lang w:val="fr-CA"/>
              </w:rPr>
              <w:t xml:space="preserve">In the sentence </w:t>
            </w:r>
            <w:r>
              <w:rPr>
                <w:i/>
                <w:lang w:val="fr-CA"/>
              </w:rPr>
              <w:t xml:space="preserve">I saw them yesterday, </w:t>
            </w:r>
            <w:r>
              <w:rPr>
                <w:lang w:val="fr-CA"/>
              </w:rPr>
              <w:t>the word</w:t>
            </w:r>
            <w:r>
              <w:rPr>
                <w:i/>
                <w:lang w:val="fr-CA"/>
              </w:rPr>
              <w:t xml:space="preserve"> yesterday </w:t>
            </w:r>
            <w:r>
              <w:rPr>
                <w:lang w:val="fr-CA"/>
              </w:rPr>
              <w:t xml:space="preserve">is an adverb. In the sentence </w:t>
            </w:r>
            <w:r>
              <w:rPr>
                <w:i/>
                <w:lang w:val="fr-CA"/>
              </w:rPr>
              <w:t>I saw them last night</w:t>
            </w:r>
            <w:r>
              <w:rPr>
                <w:lang w:val="fr-CA"/>
              </w:rPr>
              <w:t xml:space="preserve">, the words </w:t>
            </w:r>
            <w:r>
              <w:rPr>
                <w:i/>
                <w:lang w:val="fr-CA"/>
              </w:rPr>
              <w:t>last night</w:t>
            </w:r>
            <w:r>
              <w:rPr>
                <w:lang w:val="fr-CA"/>
              </w:rPr>
              <w:t xml:space="preserve">, although individually an adjective and a noun, together do the work of an adverb. When more than one word is used for a single grammatical function, it is called a </w:t>
            </w:r>
            <w:r>
              <w:rPr>
                <w:b/>
                <w:lang w:val="fr-CA"/>
              </w:rPr>
              <w:t>phrase</w:t>
            </w:r>
            <w:r>
              <w:rPr>
                <w:lang w:val="fr-CA"/>
              </w:rPr>
              <w:t xml:space="preserve"> in English. </w:t>
            </w:r>
            <w:r>
              <w:rPr>
                <w:i/>
                <w:lang w:val="fr-CA"/>
              </w:rPr>
              <w:t>Last night</w:t>
            </w:r>
            <w:r>
              <w:rPr>
                <w:lang w:val="fr-CA"/>
              </w:rPr>
              <w:t xml:space="preserve">, therefore, is an adverbial phrase. </w:t>
            </w:r>
          </w:p>
          <w:p w:rsidR="008764EF" w:rsidRDefault="008764EF" w:rsidP="00E26872">
            <w:pPr>
              <w:rPr>
                <w:lang w:val="fr-CA"/>
              </w:rPr>
            </w:pPr>
          </w:p>
          <w:p w:rsidR="008764EF" w:rsidRDefault="008764EF" w:rsidP="00E26872">
            <w:pPr>
              <w:rPr>
                <w:lang w:val="fr-CA"/>
              </w:rPr>
            </w:pPr>
            <w:r>
              <w:rPr>
                <w:lang w:val="fr-CA"/>
              </w:rPr>
              <w:t xml:space="preserve">In the sentence </w:t>
            </w:r>
            <w:r>
              <w:rPr>
                <w:i/>
                <w:lang w:val="fr-CA"/>
              </w:rPr>
              <w:t>I saw them when I left the store</w:t>
            </w:r>
            <w:r>
              <w:rPr>
                <w:lang w:val="fr-CA"/>
              </w:rPr>
              <w:t xml:space="preserve">, the words </w:t>
            </w:r>
            <w:r>
              <w:rPr>
                <w:i/>
                <w:lang w:val="fr-CA"/>
              </w:rPr>
              <w:t>when I left the store</w:t>
            </w:r>
            <w:r>
              <w:rPr>
                <w:lang w:val="fr-CA"/>
              </w:rPr>
              <w:t xml:space="preserve"> are doing the work of an adverb. However, because there is a subject and verb, </w:t>
            </w:r>
            <w:r>
              <w:rPr>
                <w:i/>
                <w:lang w:val="fr-CA"/>
              </w:rPr>
              <w:t>I left</w:t>
            </w:r>
            <w:r>
              <w:rPr>
                <w:lang w:val="fr-CA"/>
              </w:rPr>
              <w:t xml:space="preserve">, within the group of words, they form a </w:t>
            </w:r>
            <w:r>
              <w:rPr>
                <w:b/>
                <w:lang w:val="fr-CA"/>
              </w:rPr>
              <w:t>clause</w:t>
            </w:r>
            <w:r>
              <w:rPr>
                <w:lang w:val="fr-CA"/>
              </w:rPr>
              <w:t>, not a phrase, in this case an adverbial clause.</w:t>
            </w:r>
          </w:p>
          <w:p w:rsidR="008764EF" w:rsidRDefault="008764EF" w:rsidP="00E26872">
            <w:pPr>
              <w:rPr>
                <w:lang w:val="fr-CA"/>
              </w:rPr>
            </w:pPr>
          </w:p>
          <w:p w:rsidR="008764EF" w:rsidRDefault="008764EF" w:rsidP="00E26872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 xml:space="preserve">The Director will see you </w:t>
            </w:r>
            <w:r>
              <w:rPr>
                <w:i/>
                <w:u w:val="single"/>
                <w:lang w:val="fr-CA"/>
              </w:rPr>
              <w:t>when the meeting is finished</w:t>
            </w:r>
            <w:r>
              <w:rPr>
                <w:i/>
                <w:lang w:val="fr-CA"/>
              </w:rPr>
              <w:t>.</w:t>
            </w:r>
          </w:p>
          <w:p w:rsidR="008764EF" w:rsidRDefault="008764EF" w:rsidP="00E26872">
            <w:pPr>
              <w:rPr>
                <w:i/>
                <w:lang w:val="fr-CA"/>
              </w:rPr>
            </w:pPr>
            <w:r>
              <w:rPr>
                <w:i/>
              </w:rPr>
              <w:t xml:space="preserve">I will call you </w:t>
            </w:r>
            <w:r>
              <w:rPr>
                <w:i/>
                <w:u w:val="single"/>
              </w:rPr>
              <w:t xml:space="preserve">if I have finished before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rPr>
                  <w:i/>
                  <w:u w:val="single"/>
                </w:rPr>
                <w:t>ten o’clock</w:t>
              </w:r>
            </w:smartTag>
            <w:r>
              <w:rPr>
                <w:i/>
                <w:lang w:val="fr-CA"/>
              </w:rPr>
              <w:t>.</w:t>
            </w:r>
          </w:p>
          <w:p w:rsidR="008764EF" w:rsidRDefault="008764EF" w:rsidP="00E26872">
            <w:pPr>
              <w:rPr>
                <w:i/>
                <w:u w:val="single"/>
              </w:rPr>
            </w:pPr>
            <w:r>
              <w:rPr>
                <w:i/>
              </w:rPr>
              <w:t>We’ll take a walk later</w:t>
            </w:r>
            <w:r>
              <w:rPr>
                <w:i/>
                <w:u w:val="single"/>
              </w:rPr>
              <w:t xml:space="preserve"> unless it rains.</w:t>
            </w:r>
          </w:p>
          <w:p w:rsidR="008764EF" w:rsidRDefault="008764EF" w:rsidP="00E26872">
            <w:pPr>
              <w:pStyle w:val="Header"/>
              <w:tabs>
                <w:tab w:val="clear" w:pos="4320"/>
                <w:tab w:val="clear" w:pos="8640"/>
              </w:tabs>
              <w:rPr>
                <w:i/>
                <w:u w:val="single"/>
              </w:rPr>
            </w:pPr>
            <w:r>
              <w:rPr>
                <w:i/>
                <w:u w:val="single"/>
              </w:rPr>
              <w:t>Unless it rains</w:t>
            </w:r>
            <w:r>
              <w:rPr>
                <w:i/>
              </w:rPr>
              <w:t>, we’ll take a walk later.</w:t>
            </w:r>
            <w:r>
              <w:rPr>
                <w:i/>
                <w:u w:val="single"/>
              </w:rPr>
              <w:t xml:space="preserve"> </w:t>
            </w:r>
          </w:p>
          <w:p w:rsidR="008764EF" w:rsidRDefault="008764EF" w:rsidP="00E26872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8764EF" w:rsidRDefault="008764EF" w:rsidP="00E26872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  <w:r>
              <w:rPr>
                <w:lang w:val="fr-CA"/>
              </w:rPr>
              <w:t>Notice that the above adverbial clauses are in the present, not the future. Since the following conjunctions introduce adverbial clauses, don’t use future tenses with the words below.</w:t>
            </w:r>
          </w:p>
          <w:p w:rsidR="008764EF" w:rsidRDefault="008764EF" w:rsidP="00E26872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8764EF" w:rsidTr="0087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764EF" w:rsidRDefault="008764EF" w:rsidP="00E26872"/>
        </w:tc>
        <w:tc>
          <w:tcPr>
            <w:tcW w:w="7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4EF" w:rsidRDefault="008764EF" w:rsidP="00E26872">
            <w:r>
              <w:t xml:space="preserve">       if              unless               while            until                   before</w:t>
            </w:r>
          </w:p>
          <w:p w:rsidR="008764EF" w:rsidRDefault="008764EF" w:rsidP="00E26872">
            <w:r>
              <w:t xml:space="preserve">      when        by the time        after              as soon as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764EF" w:rsidRDefault="008764EF" w:rsidP="00E26872"/>
        </w:tc>
      </w:tr>
      <w:tr w:rsidR="008764EF" w:rsidTr="008764EF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nil"/>
              <w:bottom w:val="double" w:sz="4" w:space="0" w:color="auto"/>
              <w:right w:val="nil"/>
            </w:tcBorders>
          </w:tcPr>
          <w:p w:rsidR="008764EF" w:rsidRDefault="008764EF" w:rsidP="00E26872">
            <w:pPr>
              <w:rPr>
                <w:b/>
                <w:sz w:val="16"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</w:tcPr>
          <w:p w:rsidR="008764EF" w:rsidRDefault="008764EF" w:rsidP="00E26872">
            <w:pPr>
              <w:rPr>
                <w:sz w:val="16"/>
              </w:rPr>
            </w:pPr>
          </w:p>
        </w:tc>
      </w:tr>
    </w:tbl>
    <w:p w:rsidR="008764EF" w:rsidRDefault="008764EF" w:rsidP="008764EF"/>
    <w:tbl>
      <w:tblPr>
        <w:tblW w:w="931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19"/>
      </w:tblGrid>
      <w:tr w:rsidR="008764EF" w:rsidTr="008764EF">
        <w:tblPrEx>
          <w:tblCellMar>
            <w:top w:w="0" w:type="dxa"/>
            <w:bottom w:w="0" w:type="dxa"/>
          </w:tblCellMar>
        </w:tblPrEx>
        <w:tc>
          <w:tcPr>
            <w:tcW w:w="9319" w:type="dxa"/>
            <w:shd w:val="clear" w:color="000000" w:fill="CCCCCC"/>
          </w:tcPr>
          <w:p w:rsidR="008764EF" w:rsidRDefault="008764EF" w:rsidP="00E2687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</w:rPr>
            </w:pPr>
            <w:r>
              <w:rPr>
                <w:i/>
              </w:rPr>
              <w:t>Rewrite these sentences.</w:t>
            </w:r>
          </w:p>
        </w:tc>
      </w:tr>
    </w:tbl>
    <w:p w:rsidR="008764EF" w:rsidRDefault="008764EF" w:rsidP="008764EF"/>
    <w:p w:rsidR="008764EF" w:rsidRDefault="008764EF" w:rsidP="008764EF"/>
    <w:tbl>
      <w:tblPr>
        <w:tblW w:w="0" w:type="auto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8987"/>
      </w:tblGrid>
      <w:tr w:rsidR="008764EF" w:rsidTr="00E2687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64EF" w:rsidRDefault="008764EF" w:rsidP="00E26872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</w:tcPr>
          <w:p w:rsidR="008764EF" w:rsidRDefault="008764EF" w:rsidP="00E26872">
            <w:pPr>
              <w:tabs>
                <w:tab w:val="decimal" w:pos="284"/>
                <w:tab w:val="left" w:pos="567"/>
                <w:tab w:val="right" w:pos="9356"/>
              </w:tabs>
            </w:pPr>
            <w:r>
              <w:t>I / wash / dishes / while / you / dry / them.</w:t>
            </w:r>
          </w:p>
          <w:p w:rsidR="008764EF" w:rsidRDefault="008764EF" w:rsidP="00E26872">
            <w:r>
              <w:t>________________________________________________________________________</w:t>
            </w:r>
          </w:p>
          <w:p w:rsidR="008764EF" w:rsidRDefault="008764EF" w:rsidP="00E26872">
            <w:r>
              <w:t>________________________________________________________________________</w:t>
            </w:r>
          </w:p>
          <w:p w:rsidR="008764EF" w:rsidRDefault="008764EF" w:rsidP="00E26872">
            <w:pPr>
              <w:rPr>
                <w:spacing w:val="-3"/>
                <w:lang w:val="en-GB"/>
              </w:rPr>
            </w:pPr>
          </w:p>
        </w:tc>
      </w:tr>
      <w:tr w:rsidR="008764EF" w:rsidTr="00E26872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64EF" w:rsidRDefault="008764EF" w:rsidP="00E2687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</w:tcPr>
          <w:p w:rsidR="008764EF" w:rsidRDefault="008764EF" w:rsidP="00E26872">
            <w:pPr>
              <w:tabs>
                <w:tab w:val="decimal" w:pos="284"/>
                <w:tab w:val="left" w:pos="567"/>
                <w:tab w:val="right" w:pos="9356"/>
              </w:tabs>
            </w:pPr>
            <w:smartTag w:uri="urn:schemas-microsoft-com:office:smarttags" w:element="PersonName">
              <w:r>
                <w:t>Susan</w:t>
              </w:r>
            </w:smartTag>
            <w:r>
              <w:t>a / go / to the next level / if / she / pass / the test.</w:t>
            </w:r>
          </w:p>
          <w:p w:rsidR="008764EF" w:rsidRDefault="008764EF" w:rsidP="00E26872">
            <w:pPr>
              <w:tabs>
                <w:tab w:val="decimal" w:pos="284"/>
                <w:tab w:val="left" w:pos="567"/>
                <w:tab w:val="right" w:pos="9356"/>
              </w:tabs>
            </w:pPr>
            <w:r>
              <w:t>________________________________________________________________________</w:t>
            </w:r>
          </w:p>
          <w:p w:rsidR="008764EF" w:rsidRDefault="008764EF" w:rsidP="00E26872">
            <w:pPr>
              <w:pStyle w:val="Header"/>
              <w:tabs>
                <w:tab w:val="clear" w:pos="4320"/>
                <w:tab w:val="clear" w:pos="8640"/>
                <w:tab w:val="decimal" w:pos="284"/>
                <w:tab w:val="left" w:pos="567"/>
                <w:tab w:val="right" w:pos="9356"/>
              </w:tabs>
            </w:pPr>
            <w:r>
              <w:t>________________________________________________________________________</w:t>
            </w:r>
          </w:p>
          <w:p w:rsidR="008764EF" w:rsidRDefault="008764EF" w:rsidP="00E26872">
            <w:pPr>
              <w:tabs>
                <w:tab w:val="decimal" w:pos="284"/>
                <w:tab w:val="left" w:pos="567"/>
                <w:tab w:val="right" w:pos="9356"/>
              </w:tabs>
            </w:pPr>
          </w:p>
        </w:tc>
      </w:tr>
      <w:tr w:rsidR="008764EF" w:rsidTr="00E26872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64EF" w:rsidRDefault="008764EF" w:rsidP="00E2687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</w:tcPr>
          <w:p w:rsidR="008764EF" w:rsidRDefault="008764EF" w:rsidP="00E26872">
            <w:pPr>
              <w:tabs>
                <w:tab w:val="decimal" w:pos="284"/>
                <w:tab w:val="left" w:pos="567"/>
                <w:tab w:val="right" w:pos="9356"/>
              </w:tabs>
            </w:pPr>
            <w:r>
              <w:t>We / go / to the beach / on Saturday / unless / it / rain.</w:t>
            </w:r>
          </w:p>
          <w:p w:rsidR="008764EF" w:rsidRDefault="008764EF" w:rsidP="00E26872">
            <w:pPr>
              <w:tabs>
                <w:tab w:val="decimal" w:pos="284"/>
                <w:tab w:val="left" w:pos="567"/>
                <w:tab w:val="right" w:pos="9356"/>
              </w:tabs>
            </w:pPr>
            <w:r>
              <w:t>________________________________________________________________________</w:t>
            </w:r>
          </w:p>
          <w:p w:rsidR="008764EF" w:rsidRDefault="008764EF" w:rsidP="00E26872">
            <w:pPr>
              <w:tabs>
                <w:tab w:val="decimal" w:pos="284"/>
                <w:tab w:val="left" w:pos="567"/>
                <w:tab w:val="right" w:pos="9356"/>
              </w:tabs>
            </w:pPr>
            <w:r>
              <w:t>________________________________________________________________________</w:t>
            </w:r>
          </w:p>
          <w:p w:rsidR="008764EF" w:rsidRDefault="008764EF" w:rsidP="00E26872">
            <w:pPr>
              <w:tabs>
                <w:tab w:val="decimal" w:pos="284"/>
                <w:tab w:val="left" w:pos="567"/>
                <w:tab w:val="right" w:pos="9356"/>
              </w:tabs>
            </w:pPr>
          </w:p>
        </w:tc>
      </w:tr>
    </w:tbl>
    <w:p w:rsidR="008764EF" w:rsidRDefault="008764EF" w:rsidP="008764EF">
      <w:r>
        <w:br w:type="page"/>
      </w:r>
    </w:p>
    <w:tbl>
      <w:tblPr>
        <w:tblW w:w="0" w:type="auto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8987"/>
      </w:tblGrid>
      <w:tr w:rsidR="008764EF" w:rsidTr="00E2687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64EF" w:rsidRDefault="008764EF" w:rsidP="00E2687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4.</w:t>
            </w: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</w:tcPr>
          <w:p w:rsidR="008764EF" w:rsidRDefault="008764EF" w:rsidP="00E26872">
            <w:pPr>
              <w:pBdr>
                <w:bottom w:val="single" w:sz="4" w:space="1" w:color="auto"/>
              </w:pBdr>
              <w:tabs>
                <w:tab w:val="decimal" w:pos="284"/>
                <w:tab w:val="left" w:pos="567"/>
                <w:tab w:val="right" w:pos="9356"/>
              </w:tabs>
            </w:pPr>
            <w:r>
              <w:t>We / contact / you / if / you / win / the prize.</w:t>
            </w:r>
          </w:p>
          <w:p w:rsidR="008764EF" w:rsidRDefault="008764EF" w:rsidP="00E26872">
            <w:pPr>
              <w:pBdr>
                <w:bottom w:val="single" w:sz="4" w:space="1" w:color="auto"/>
              </w:pBdr>
              <w:tabs>
                <w:tab w:val="decimal" w:pos="284"/>
                <w:tab w:val="left" w:pos="567"/>
                <w:tab w:val="right" w:pos="9356"/>
              </w:tabs>
            </w:pPr>
          </w:p>
          <w:p w:rsidR="008764EF" w:rsidRDefault="008764EF" w:rsidP="00E26872">
            <w:pPr>
              <w:tabs>
                <w:tab w:val="decimal" w:pos="284"/>
                <w:tab w:val="left" w:pos="567"/>
                <w:tab w:val="right" w:pos="9356"/>
              </w:tabs>
            </w:pPr>
            <w:r>
              <w:t>_________________________________________________________________________</w:t>
            </w:r>
          </w:p>
        </w:tc>
      </w:tr>
    </w:tbl>
    <w:p w:rsidR="008764EF" w:rsidRDefault="008764EF" w:rsidP="008764EF">
      <w:pPr>
        <w:tabs>
          <w:tab w:val="left" w:pos="630"/>
        </w:tabs>
        <w:ind w:left="630" w:right="327" w:hanging="630"/>
      </w:pPr>
      <w:r>
        <w:rPr>
          <w:spacing w:val="-3"/>
          <w:lang w:val="en-GB"/>
        </w:rPr>
        <w:t xml:space="preserve">5.     </w:t>
      </w:r>
      <w:r>
        <w:t>We / to give / you / a 10% discount / if / you / to order / three hundred cases of wine</w:t>
      </w:r>
    </w:p>
    <w:p w:rsidR="008764EF" w:rsidRDefault="008764EF" w:rsidP="008764EF">
      <w:pPr>
        <w:tabs>
          <w:tab w:val="left" w:pos="630"/>
        </w:tabs>
        <w:ind w:left="630" w:right="327" w:hanging="630"/>
        <w:rPr>
          <w:b/>
        </w:rPr>
      </w:pPr>
      <w:r>
        <w:rPr>
          <w:b/>
        </w:rPr>
        <w:t xml:space="preserve">          ______________________________________________________________________</w:t>
      </w:r>
    </w:p>
    <w:p w:rsidR="008764EF" w:rsidRDefault="008764EF" w:rsidP="008764EF">
      <w:pPr>
        <w:tabs>
          <w:tab w:val="left" w:pos="630"/>
        </w:tabs>
        <w:ind w:left="630" w:right="327" w:hanging="630"/>
        <w:rPr>
          <w:b/>
        </w:rPr>
      </w:pPr>
      <w:r>
        <w:rPr>
          <w:b/>
        </w:rPr>
        <w:t xml:space="preserve">          ______________________________________________________________________</w:t>
      </w:r>
      <w:bookmarkStart w:id="0" w:name="_GoBack"/>
      <w:bookmarkEnd w:id="0"/>
    </w:p>
    <w:p w:rsidR="008764EF" w:rsidRDefault="008764EF" w:rsidP="008764EF">
      <w:pPr>
        <w:ind w:right="327"/>
        <w:rPr>
          <w:b/>
        </w:rPr>
      </w:pPr>
    </w:p>
    <w:p w:rsidR="008764EF" w:rsidRDefault="008764EF" w:rsidP="008764EF">
      <w:pPr>
        <w:ind w:right="327"/>
        <w:rPr>
          <w:b/>
        </w:rPr>
      </w:pPr>
    </w:p>
    <w:tbl>
      <w:tblPr>
        <w:tblW w:w="931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19"/>
      </w:tblGrid>
      <w:tr w:rsidR="008764EF" w:rsidTr="008764EF">
        <w:tblPrEx>
          <w:tblCellMar>
            <w:top w:w="0" w:type="dxa"/>
            <w:bottom w:w="0" w:type="dxa"/>
          </w:tblCellMar>
        </w:tblPrEx>
        <w:tc>
          <w:tcPr>
            <w:tcW w:w="9319" w:type="dxa"/>
            <w:shd w:val="clear" w:color="000000" w:fill="CCCCCC"/>
          </w:tcPr>
          <w:p w:rsidR="008764EF" w:rsidRDefault="008764EF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>
              <w:rPr>
                <w:i/>
              </w:rPr>
              <w:t xml:space="preserve">Change the following sentences into the future. </w:t>
            </w:r>
          </w:p>
        </w:tc>
      </w:tr>
    </w:tbl>
    <w:p w:rsidR="008764EF" w:rsidRDefault="008764EF" w:rsidP="008764EF">
      <w:pPr>
        <w:tabs>
          <w:tab w:val="left" w:pos="720"/>
          <w:tab w:val="right" w:pos="8640"/>
        </w:tabs>
        <w:spacing w:before="120" w:after="120"/>
        <w:ind w:left="720" w:hanging="720"/>
        <w:rPr>
          <w:i/>
        </w:rPr>
      </w:pPr>
      <w:r>
        <w:rPr>
          <w:i/>
        </w:rPr>
        <w:t xml:space="preserve">Example: When Duke </w:t>
      </w:r>
      <w:r>
        <w:rPr>
          <w:i/>
          <w:u w:val="single"/>
        </w:rPr>
        <w:t>went</w:t>
      </w:r>
      <w:r>
        <w:rPr>
          <w:i/>
        </w:rPr>
        <w:t xml:space="preserve"> to bed yesterday morning, the sun </w:t>
      </w:r>
      <w:r>
        <w:rPr>
          <w:i/>
          <w:u w:val="single"/>
        </w:rPr>
        <w:t>was shining</w:t>
      </w:r>
      <w:r>
        <w:rPr>
          <w:i/>
        </w:rPr>
        <w:t>.</w:t>
      </w:r>
    </w:p>
    <w:p w:rsidR="008764EF" w:rsidRDefault="008764EF" w:rsidP="008764EF">
      <w:pPr>
        <w:ind w:left="432" w:right="327" w:firstLine="288"/>
        <w:rPr>
          <w:i/>
          <w:u w:val="single"/>
        </w:rPr>
      </w:pPr>
      <w:r>
        <w:rPr>
          <w:i/>
        </w:rPr>
        <w:t xml:space="preserve"> Future: When Duke </w:t>
      </w:r>
      <w:r>
        <w:rPr>
          <w:i/>
          <w:u w:val="single"/>
        </w:rPr>
        <w:t>goes</w:t>
      </w:r>
      <w:r>
        <w:rPr>
          <w:i/>
        </w:rPr>
        <w:t xml:space="preserve"> to bed tomorrow morning, the sun </w:t>
      </w:r>
      <w:r>
        <w:rPr>
          <w:i/>
          <w:u w:val="single"/>
        </w:rPr>
        <w:t>will be shining</w:t>
      </w:r>
    </w:p>
    <w:p w:rsidR="008764EF" w:rsidRDefault="008764EF" w:rsidP="008764EF">
      <w:pPr>
        <w:ind w:left="432" w:right="327" w:firstLine="288"/>
        <w:rPr>
          <w:i/>
          <w:u w:val="single"/>
        </w:rPr>
      </w:pPr>
    </w:p>
    <w:p w:rsidR="008764EF" w:rsidRDefault="008764EF" w:rsidP="008764EF">
      <w:pPr>
        <w:ind w:left="432" w:right="327" w:firstLine="288"/>
        <w:rPr>
          <w:b/>
        </w:rPr>
      </w:pPr>
    </w:p>
    <w:p w:rsidR="008764EF" w:rsidRDefault="008764EF" w:rsidP="008764EF">
      <w:pPr>
        <w:pStyle w:val="List2"/>
      </w:pPr>
      <w:r>
        <w:t>1.</w:t>
      </w:r>
      <w:r>
        <w:tab/>
        <w:t>After Justin worked out, he took a shower.</w:t>
      </w:r>
    </w:p>
    <w:p w:rsidR="008764EF" w:rsidRDefault="008764EF" w:rsidP="008764EF">
      <w:pPr>
        <w:pStyle w:val="List2"/>
        <w:pBdr>
          <w:bottom w:val="single" w:sz="2" w:space="1" w:color="auto"/>
        </w:pBdr>
      </w:pPr>
    </w:p>
    <w:p w:rsidR="008764EF" w:rsidRDefault="008764EF" w:rsidP="008764EF">
      <w:pPr>
        <w:pStyle w:val="List2"/>
      </w:pPr>
    </w:p>
    <w:p w:rsidR="008764EF" w:rsidRDefault="008764EF" w:rsidP="008764EF">
      <w:pPr>
        <w:pStyle w:val="List2"/>
      </w:pPr>
      <w:r>
        <w:t>2.</w:t>
      </w:r>
      <w:r>
        <w:tab/>
        <w:t>What did you do after you left the party?</w:t>
      </w:r>
    </w:p>
    <w:p w:rsidR="008764EF" w:rsidRDefault="008764EF" w:rsidP="008764EF">
      <w:pPr>
        <w:pStyle w:val="List2"/>
      </w:pPr>
    </w:p>
    <w:p w:rsidR="008764EF" w:rsidRDefault="008764EF" w:rsidP="008764EF">
      <w:pPr>
        <w:pStyle w:val="List2"/>
        <w:pBdr>
          <w:top w:val="single" w:sz="2" w:space="1" w:color="auto"/>
          <w:bottom w:val="single" w:sz="2" w:space="1" w:color="auto"/>
        </w:pBdr>
      </w:pPr>
    </w:p>
    <w:p w:rsidR="008764EF" w:rsidRDefault="008764EF" w:rsidP="008764EF">
      <w:pPr>
        <w:pStyle w:val="List2"/>
        <w:pBdr>
          <w:top w:val="single" w:sz="2" w:space="1" w:color="auto"/>
          <w:bottom w:val="single" w:sz="2" w:space="1" w:color="auto"/>
        </w:pBdr>
      </w:pPr>
      <w:r>
        <w:t>3.</w:t>
      </w:r>
      <w:r>
        <w:tab/>
        <w:t>When I got home, I made dinner.</w:t>
      </w:r>
    </w:p>
    <w:p w:rsidR="008764EF" w:rsidRDefault="008764EF" w:rsidP="008764EF">
      <w:pPr>
        <w:pStyle w:val="List2"/>
        <w:pBdr>
          <w:top w:val="single" w:sz="2" w:space="1" w:color="auto"/>
          <w:bottom w:val="single" w:sz="2" w:space="1" w:color="auto"/>
        </w:pBdr>
      </w:pPr>
    </w:p>
    <w:p w:rsidR="008764EF" w:rsidRDefault="008764EF" w:rsidP="008764EF">
      <w:pPr>
        <w:pStyle w:val="List2"/>
      </w:pPr>
    </w:p>
    <w:p w:rsidR="008764EF" w:rsidRDefault="008764EF" w:rsidP="008764EF">
      <w:pPr>
        <w:pStyle w:val="List2"/>
      </w:pPr>
      <w:r>
        <w:t>4.</w:t>
      </w:r>
      <w:r>
        <w:tab/>
        <w:t>As soon as Louis finished his homework, he gave his girlfriend a phone call.</w:t>
      </w:r>
    </w:p>
    <w:p w:rsidR="008764EF" w:rsidRDefault="008764EF" w:rsidP="008764EF">
      <w:pPr>
        <w:pStyle w:val="List2"/>
      </w:pPr>
    </w:p>
    <w:p w:rsidR="008764EF" w:rsidRDefault="008764EF" w:rsidP="008764EF">
      <w:pPr>
        <w:pStyle w:val="List2"/>
        <w:pBdr>
          <w:top w:val="single" w:sz="2" w:space="1" w:color="auto"/>
        </w:pBdr>
      </w:pPr>
    </w:p>
    <w:p w:rsidR="008764EF" w:rsidRDefault="008764EF" w:rsidP="008764EF">
      <w:pPr>
        <w:pStyle w:val="List2"/>
        <w:pBdr>
          <w:top w:val="single" w:sz="2" w:space="1" w:color="auto"/>
        </w:pBdr>
      </w:pPr>
      <w:r>
        <w:t>5.</w:t>
      </w:r>
      <w:r>
        <w:tab/>
        <w:t>After I graduated, I went to graduate school.</w:t>
      </w:r>
    </w:p>
    <w:p w:rsidR="008764EF" w:rsidRDefault="008764EF" w:rsidP="008764EF">
      <w:pPr>
        <w:pStyle w:val="List2"/>
        <w:pBdr>
          <w:bottom w:val="single" w:sz="2" w:space="1" w:color="auto"/>
        </w:pBdr>
      </w:pPr>
    </w:p>
    <w:p w:rsidR="008764EF" w:rsidRDefault="008764EF" w:rsidP="008764EF">
      <w:pPr>
        <w:pStyle w:val="List2"/>
      </w:pPr>
    </w:p>
    <w:p w:rsidR="008764EF" w:rsidRDefault="008764EF" w:rsidP="008764EF">
      <w:pPr>
        <w:pStyle w:val="List2"/>
      </w:pPr>
      <w:r>
        <w:t>6.</w:t>
      </w:r>
      <w:r>
        <w:tab/>
        <w:t xml:space="preserve">I lived in </w:t>
      </w:r>
      <w:smartTag w:uri="urn:schemas-microsoft-com:office:smarttags" w:element="State">
        <w:smartTag w:uri="urn:schemas-microsoft-com:office:smarttags" w:element="place">
          <w:r>
            <w:t>Nevada</w:t>
          </w:r>
        </w:smartTag>
      </w:smartTag>
      <w:r>
        <w:t xml:space="preserve"> for two years before I returned home.</w:t>
      </w:r>
    </w:p>
    <w:p w:rsidR="008764EF" w:rsidRDefault="008764EF" w:rsidP="008764EF">
      <w:pPr>
        <w:pStyle w:val="List2"/>
        <w:pBdr>
          <w:bottom w:val="single" w:sz="2" w:space="1" w:color="auto"/>
        </w:pBdr>
        <w:rPr>
          <w:b/>
        </w:rPr>
      </w:pPr>
    </w:p>
    <w:p w:rsidR="008764EF" w:rsidRDefault="008764EF" w:rsidP="008764EF">
      <w:pPr>
        <w:pStyle w:val="List2"/>
      </w:pPr>
    </w:p>
    <w:p w:rsidR="008764EF" w:rsidRDefault="008764EF" w:rsidP="008764EF">
      <w:pPr>
        <w:pStyle w:val="List2"/>
      </w:pPr>
      <w:r>
        <w:t>7.</w:t>
      </w:r>
      <w:r>
        <w:tab/>
        <w:t>Justine waited for him until he came.</w:t>
      </w:r>
    </w:p>
    <w:p w:rsidR="008764EF" w:rsidRDefault="008764EF" w:rsidP="008764EF">
      <w:pPr>
        <w:pStyle w:val="List2"/>
        <w:pBdr>
          <w:bottom w:val="single" w:sz="2" w:space="1" w:color="auto"/>
        </w:pBdr>
      </w:pPr>
    </w:p>
    <w:p w:rsidR="008764EF" w:rsidRDefault="008764EF" w:rsidP="008764EF">
      <w:pPr>
        <w:pStyle w:val="List2"/>
      </w:pPr>
    </w:p>
    <w:p w:rsidR="008764EF" w:rsidRDefault="008764EF" w:rsidP="008764EF">
      <w:pPr>
        <w:pStyle w:val="List2"/>
      </w:pPr>
      <w:r>
        <w:t>8.</w:t>
      </w:r>
      <w:r>
        <w:tab/>
        <w:t>By the time Melanie got to the party, she had drunk two glasses of red wine.</w:t>
      </w:r>
    </w:p>
    <w:p w:rsidR="00C87511" w:rsidRDefault="00146C32" w:rsidP="008764EF">
      <w:pPr>
        <w:pStyle w:val="List2"/>
        <w:pBdr>
          <w:bottom w:val="single" w:sz="2" w:space="1" w:color="auto"/>
        </w:pBdr>
        <w:ind w:left="0" w:firstLine="0"/>
      </w:pP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32" w:rsidRDefault="00146C32" w:rsidP="008764EF">
      <w:r>
        <w:separator/>
      </w:r>
    </w:p>
  </w:endnote>
  <w:endnote w:type="continuationSeparator" w:id="0">
    <w:p w:rsidR="00146C32" w:rsidRDefault="00146C32" w:rsidP="0087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4EF" w:rsidRDefault="008764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4EF" w:rsidRDefault="00876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32" w:rsidRDefault="00146C32" w:rsidP="008764EF">
      <w:r>
        <w:separator/>
      </w:r>
    </w:p>
  </w:footnote>
  <w:footnote w:type="continuationSeparator" w:id="0">
    <w:p w:rsidR="00146C32" w:rsidRDefault="00146C32" w:rsidP="0087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EF" w:rsidRDefault="008764EF">
    <w:pPr>
      <w:pStyle w:val="Header"/>
    </w:pPr>
    <w:r>
      <w:t xml:space="preserve">Advanced 2 – Exercise 51- Future: Adverbial Clauses </w:t>
    </w:r>
  </w:p>
  <w:p w:rsidR="008764EF" w:rsidRDefault="00876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EF"/>
    <w:rsid w:val="00146C32"/>
    <w:rsid w:val="0056607A"/>
    <w:rsid w:val="007935EF"/>
    <w:rsid w:val="008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626A7-F03E-4D3E-B4F6-8019A96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4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4EF"/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8764EF"/>
    <w:pPr>
      <w:ind w:left="720" w:hanging="360"/>
    </w:pPr>
  </w:style>
  <w:style w:type="paragraph" w:styleId="Footer">
    <w:name w:val="footer"/>
    <w:basedOn w:val="Normal"/>
    <w:link w:val="FooterChar"/>
    <w:uiPriority w:val="99"/>
    <w:unhideWhenUsed/>
    <w:rsid w:val="00876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4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DA"/>
    <w:rsid w:val="003424C8"/>
    <w:rsid w:val="00A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A1A946B17483793B2E42D5513C94E">
    <w:name w:val="2BCA1A946B17483793B2E42D5513C94E"/>
    <w:rsid w:val="00A03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2016-08-25T19:24:00Z</dcterms:created>
  <dcterms:modified xsi:type="dcterms:W3CDTF">2016-08-25T19:29:00Z</dcterms:modified>
</cp:coreProperties>
</file>